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D7" w:rsidRDefault="00D378D7" w:rsidP="00155700">
      <w:pPr>
        <w:jc w:val="center"/>
        <w:rPr>
          <w:b/>
          <w:sz w:val="32"/>
          <w:szCs w:val="32"/>
        </w:rPr>
      </w:pPr>
    </w:p>
    <w:p w:rsidR="00D378D7" w:rsidRDefault="00D378D7" w:rsidP="00155700">
      <w:pPr>
        <w:jc w:val="center"/>
        <w:rPr>
          <w:b/>
          <w:sz w:val="32"/>
          <w:szCs w:val="32"/>
        </w:rPr>
      </w:pPr>
    </w:p>
    <w:p w:rsidR="00D95B31" w:rsidRPr="00155700" w:rsidRDefault="00155700" w:rsidP="00155700">
      <w:pPr>
        <w:jc w:val="center"/>
        <w:rPr>
          <w:b/>
          <w:sz w:val="32"/>
          <w:szCs w:val="32"/>
        </w:rPr>
      </w:pPr>
      <w:bookmarkStart w:id="0" w:name="_GoBack"/>
      <w:bookmarkEnd w:id="0"/>
      <w:r w:rsidRPr="00155700">
        <w:rPr>
          <w:b/>
          <w:sz w:val="32"/>
          <w:szCs w:val="32"/>
        </w:rPr>
        <w:t>OKULU</w:t>
      </w:r>
      <w:r w:rsidR="00DD0D66">
        <w:rPr>
          <w:b/>
          <w:sz w:val="32"/>
          <w:szCs w:val="32"/>
        </w:rPr>
        <w:t>MU</w:t>
      </w:r>
      <w:r w:rsidRPr="00155700">
        <w:rPr>
          <w:b/>
          <w:sz w:val="32"/>
          <w:szCs w:val="32"/>
        </w:rPr>
        <w:t>ZUN TARİHÇESİ</w:t>
      </w:r>
    </w:p>
    <w:p w:rsidR="00DD0D66" w:rsidRPr="00155700" w:rsidRDefault="00155700" w:rsidP="00DD0D66">
      <w:pPr>
        <w:autoSpaceDE w:val="0"/>
        <w:autoSpaceDN w:val="0"/>
        <w:adjustRightInd w:val="0"/>
        <w:spacing w:after="0" w:line="240" w:lineRule="auto"/>
        <w:ind w:firstLine="708"/>
        <w:jc w:val="both"/>
        <w:rPr>
          <w:rFonts w:ascii="Times New Roman" w:hAnsi="Times New Roman" w:cs="Times New Roman"/>
          <w:color w:val="000000" w:themeColor="text1"/>
          <w:sz w:val="32"/>
          <w:szCs w:val="32"/>
        </w:rPr>
      </w:pPr>
      <w:r w:rsidRPr="00155700">
        <w:rPr>
          <w:rFonts w:ascii="Times New Roman" w:hAnsi="Times New Roman" w:cs="Times New Roman"/>
          <w:color w:val="000000" w:themeColor="text1"/>
          <w:sz w:val="32"/>
          <w:szCs w:val="32"/>
        </w:rPr>
        <w:t>Nene Hatun Anaokulu 2003-2004 Eğitim Öğretim Yılında Kurucu Müdür, 5 Kadrolu Öğretmen Ve 3 Hizmetli İle Hizmete Açılmıştır. 2003-2004 Eğitim Öğretim Yılında 55 Kayıtlı Öğrenci ile eğitim-öğretime açılmıştır.</w:t>
      </w:r>
      <w:r w:rsidRPr="00155700">
        <w:rPr>
          <w:rFonts w:ascii="TimesNewRomanPSMT" w:hAnsi="TimesNewRomanPSMT" w:cs="TimesNewRomanPSMT"/>
          <w:color w:val="021D41"/>
          <w:sz w:val="32"/>
          <w:szCs w:val="32"/>
        </w:rPr>
        <w:t xml:space="preserve"> </w:t>
      </w:r>
      <w:r w:rsidRPr="00155700">
        <w:rPr>
          <w:rFonts w:ascii="Times New Roman" w:hAnsi="Times New Roman" w:cs="Times New Roman"/>
          <w:color w:val="000000" w:themeColor="text1"/>
          <w:sz w:val="32"/>
          <w:szCs w:val="32"/>
        </w:rPr>
        <w:t>Okulumuz giriş kat ve zemin kat olmak üzere 2 katlıdır. Üst katta 5 derslik, mutfak, personel yemekhanesi ve 2 idare odası bulunmaktadır. Zemin katta çok amaçlı salon, oyun odası, yemekhane, mutfak, kostüm-kitap odası bulunmaktadır.</w:t>
      </w:r>
      <w:r>
        <w:rPr>
          <w:rFonts w:ascii="Times New Roman" w:hAnsi="Times New Roman" w:cs="Times New Roman"/>
          <w:color w:val="000000" w:themeColor="text1"/>
          <w:sz w:val="32"/>
          <w:szCs w:val="32"/>
        </w:rPr>
        <w:t xml:space="preserve"> Bahçemizde </w:t>
      </w:r>
      <w:proofErr w:type="spellStart"/>
      <w:r>
        <w:rPr>
          <w:rFonts w:ascii="Times New Roman" w:hAnsi="Times New Roman" w:cs="Times New Roman"/>
          <w:color w:val="000000" w:themeColor="text1"/>
          <w:sz w:val="32"/>
          <w:szCs w:val="32"/>
        </w:rPr>
        <w:t>Tranbolin</w:t>
      </w:r>
      <w:proofErr w:type="spellEnd"/>
      <w:r>
        <w:rPr>
          <w:rFonts w:ascii="Times New Roman" w:hAnsi="Times New Roman" w:cs="Times New Roman"/>
          <w:color w:val="000000" w:themeColor="text1"/>
          <w:sz w:val="32"/>
          <w:szCs w:val="32"/>
        </w:rPr>
        <w:t>, Oyun Parkı, Sera, Süs Havuzu, Şirin Evleri Bulunmaktadır.</w:t>
      </w:r>
      <w:r w:rsidR="00DD0D66" w:rsidRPr="00DD0D66">
        <w:rPr>
          <w:rFonts w:ascii="Times New Roman" w:hAnsi="Times New Roman" w:cs="Times New Roman"/>
          <w:color w:val="000000" w:themeColor="text1"/>
          <w:sz w:val="32"/>
          <w:szCs w:val="32"/>
        </w:rPr>
        <w:t xml:space="preserve"> </w:t>
      </w:r>
      <w:r w:rsidR="00DD0D66">
        <w:rPr>
          <w:rFonts w:ascii="Times New Roman" w:hAnsi="Times New Roman" w:cs="Times New Roman"/>
          <w:color w:val="000000" w:themeColor="text1"/>
          <w:sz w:val="32"/>
          <w:szCs w:val="32"/>
        </w:rPr>
        <w:t xml:space="preserve">Okulumuz 7-24 Güvenlik kamera sistemi, alarm sistemi ile korunmakta olup kapıda bekleyen personellerimizle de öğrencilerimiz için daha güvenli bir eğitim yuvası olmaya devam edecektir.  </w:t>
      </w:r>
    </w:p>
    <w:p w:rsidR="00DD0D66" w:rsidRDefault="00155700" w:rsidP="00155700">
      <w:pPr>
        <w:autoSpaceDE w:val="0"/>
        <w:autoSpaceDN w:val="0"/>
        <w:adjustRightInd w:val="0"/>
        <w:spacing w:after="0" w:line="240" w:lineRule="auto"/>
        <w:ind w:firstLine="708"/>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2015-2016 Eğitim-Öğretim Yılında Müdür, Müdür Yardımcısı,7 Kadrolu Öğretmen, Memur ve</w:t>
      </w:r>
      <w:r w:rsidR="00DD0D66">
        <w:rPr>
          <w:rFonts w:ascii="Times New Roman" w:hAnsi="Times New Roman" w:cs="Times New Roman"/>
          <w:color w:val="000000" w:themeColor="text1"/>
          <w:sz w:val="32"/>
          <w:szCs w:val="32"/>
        </w:rPr>
        <w:t xml:space="preserve"> 3 Yardımcı Hizmetler Personeli ve 215</w:t>
      </w:r>
      <w:r>
        <w:rPr>
          <w:rFonts w:ascii="Times New Roman" w:hAnsi="Times New Roman" w:cs="Times New Roman"/>
          <w:color w:val="000000" w:themeColor="text1"/>
          <w:sz w:val="32"/>
          <w:szCs w:val="32"/>
        </w:rPr>
        <w:t xml:space="preserve"> Öğrencimiz ile eğitim öğretim yılını başarıyla tamamladık. Okulumuz İSO 9001-Ohsas 18001 ve 22000 Belgeleri, Beyaz Bayrak, Beslenme Dostu Okul sertifikaları, 23 Avrupa Ülkesinde Uygulanan Uluslar Arası “Okullarda Orman” Sertifikasını Almış olup Öğrencilerimiz için daha iyi bir eğitim yuvası olmaya devam edecektir.</w:t>
      </w:r>
    </w:p>
    <w:p w:rsidR="00DD0D66" w:rsidRDefault="00DD0D66" w:rsidP="00DD0D66">
      <w:pPr>
        <w:autoSpaceDE w:val="0"/>
        <w:autoSpaceDN w:val="0"/>
        <w:adjustRightInd w:val="0"/>
        <w:spacing w:after="0" w:line="240" w:lineRule="auto"/>
        <w:ind w:firstLine="708"/>
        <w:jc w:val="both"/>
        <w:rPr>
          <w:rFonts w:ascii="Times New Roman" w:hAnsi="Times New Roman" w:cs="Times New Roman"/>
          <w:color w:val="000000" w:themeColor="text1"/>
          <w:sz w:val="32"/>
          <w:szCs w:val="32"/>
        </w:rPr>
      </w:pPr>
    </w:p>
    <w:p w:rsidR="00DD0D66" w:rsidRDefault="00DD0D66" w:rsidP="00DD0D66">
      <w:pPr>
        <w:autoSpaceDE w:val="0"/>
        <w:autoSpaceDN w:val="0"/>
        <w:adjustRightInd w:val="0"/>
        <w:spacing w:after="0" w:line="240" w:lineRule="auto"/>
        <w:ind w:firstLine="708"/>
        <w:jc w:val="both"/>
        <w:rPr>
          <w:rFonts w:ascii="Times New Roman" w:hAnsi="Times New Roman" w:cs="Times New Roman"/>
          <w:color w:val="000000" w:themeColor="text1"/>
          <w:sz w:val="32"/>
          <w:szCs w:val="32"/>
        </w:rPr>
      </w:pPr>
    </w:p>
    <w:sectPr w:rsidR="00DD0D6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63A" w:rsidRDefault="0018063A" w:rsidP="00DD0D66">
      <w:pPr>
        <w:spacing w:after="0" w:line="240" w:lineRule="auto"/>
      </w:pPr>
      <w:r>
        <w:separator/>
      </w:r>
    </w:p>
  </w:endnote>
  <w:endnote w:type="continuationSeparator" w:id="0">
    <w:p w:rsidR="0018063A" w:rsidRDefault="0018063A" w:rsidP="00DD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D66" w:rsidRDefault="00DD0D6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D66" w:rsidRDefault="00DD0D6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D66" w:rsidRDefault="00DD0D6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63A" w:rsidRDefault="0018063A" w:rsidP="00DD0D66">
      <w:pPr>
        <w:spacing w:after="0" w:line="240" w:lineRule="auto"/>
      </w:pPr>
      <w:r>
        <w:separator/>
      </w:r>
    </w:p>
  </w:footnote>
  <w:footnote w:type="continuationSeparator" w:id="0">
    <w:p w:rsidR="0018063A" w:rsidRDefault="0018063A" w:rsidP="00DD0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D66" w:rsidRDefault="0018063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072219" o:spid="_x0000_s2050" type="#_x0000_t75" style="position:absolute;margin-left:0;margin-top:0;width:453.2pt;height:447.4pt;z-index:-251657216;mso-position-horizontal:center;mso-position-horizontal-relative:margin;mso-position-vertical:center;mso-position-vertical-relative:margin" o:allowincell="f">
          <v:imagedata r:id="rId1" o:title="nenehatun anaokulu"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D66" w:rsidRDefault="0018063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072220" o:spid="_x0000_s2051" type="#_x0000_t75" style="position:absolute;margin-left:0;margin-top:0;width:453.2pt;height:447.4pt;z-index:-251656192;mso-position-horizontal:center;mso-position-horizontal-relative:margin;mso-position-vertical:center;mso-position-vertical-relative:margin" o:allowincell="f">
          <v:imagedata r:id="rId1" o:title="nenehatun anaokulu"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D66" w:rsidRDefault="0018063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072218" o:spid="_x0000_s2049" type="#_x0000_t75" style="position:absolute;margin-left:0;margin-top:0;width:453.2pt;height:447.4pt;z-index:-251658240;mso-position-horizontal:center;mso-position-horizontal-relative:margin;mso-position-vertical:center;mso-position-vertical-relative:margin" o:allowincell="f">
          <v:imagedata r:id="rId1" o:title="nenehatun anaokulu"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F4"/>
    <w:rsid w:val="00155700"/>
    <w:rsid w:val="0018063A"/>
    <w:rsid w:val="00244FF4"/>
    <w:rsid w:val="00D378D7"/>
    <w:rsid w:val="00D95B31"/>
    <w:rsid w:val="00DD0D66"/>
    <w:rsid w:val="00EF35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D0D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0D66"/>
    <w:rPr>
      <w:rFonts w:ascii="Tahoma" w:hAnsi="Tahoma" w:cs="Tahoma"/>
      <w:sz w:val="16"/>
      <w:szCs w:val="16"/>
    </w:rPr>
  </w:style>
  <w:style w:type="paragraph" w:styleId="stbilgi">
    <w:name w:val="header"/>
    <w:basedOn w:val="Normal"/>
    <w:link w:val="stbilgiChar"/>
    <w:uiPriority w:val="99"/>
    <w:unhideWhenUsed/>
    <w:rsid w:val="00DD0D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0D66"/>
  </w:style>
  <w:style w:type="paragraph" w:styleId="Altbilgi">
    <w:name w:val="footer"/>
    <w:basedOn w:val="Normal"/>
    <w:link w:val="AltbilgiChar"/>
    <w:uiPriority w:val="99"/>
    <w:unhideWhenUsed/>
    <w:rsid w:val="00DD0D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0D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D0D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0D66"/>
    <w:rPr>
      <w:rFonts w:ascii="Tahoma" w:hAnsi="Tahoma" w:cs="Tahoma"/>
      <w:sz w:val="16"/>
      <w:szCs w:val="16"/>
    </w:rPr>
  </w:style>
  <w:style w:type="paragraph" w:styleId="stbilgi">
    <w:name w:val="header"/>
    <w:basedOn w:val="Normal"/>
    <w:link w:val="stbilgiChar"/>
    <w:uiPriority w:val="99"/>
    <w:unhideWhenUsed/>
    <w:rsid w:val="00DD0D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0D66"/>
  </w:style>
  <w:style w:type="paragraph" w:styleId="Altbilgi">
    <w:name w:val="footer"/>
    <w:basedOn w:val="Normal"/>
    <w:link w:val="AltbilgiChar"/>
    <w:uiPriority w:val="99"/>
    <w:unhideWhenUsed/>
    <w:rsid w:val="00DD0D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0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175</Words>
  <Characters>998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4</cp:revision>
  <dcterms:created xsi:type="dcterms:W3CDTF">2016-06-28T07:19:00Z</dcterms:created>
  <dcterms:modified xsi:type="dcterms:W3CDTF">2016-06-28T07:40:00Z</dcterms:modified>
</cp:coreProperties>
</file>